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07660" w14:textId="3A46C205" w:rsidR="00E347BE" w:rsidRPr="005918B5" w:rsidRDefault="0018775F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Milestone 2A: </w:t>
      </w:r>
      <w:r w:rsidR="00033AA7" w:rsidRPr="005918B5">
        <w:rPr>
          <w:rFonts w:ascii="Times New Roman" w:hAnsi="Times New Roman" w:cs="Times New Roman"/>
          <w:b/>
          <w:sz w:val="24"/>
          <w:szCs w:val="24"/>
          <w:u w:val="single"/>
        </w:rPr>
        <w:t>Summary of Your Study Outline</w:t>
      </w:r>
    </w:p>
    <w:p w14:paraId="443BA876" w14:textId="3FBA8BFC" w:rsidR="00033AA7" w:rsidRPr="005918B5" w:rsidRDefault="00033AA7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F7903" w14:textId="67DA0DCC" w:rsidR="00033AA7" w:rsidRPr="005918B5" w:rsidRDefault="00033AA7" w:rsidP="00033AA7">
      <w:pPr>
        <w:pStyle w:val="Normal1"/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 xml:space="preserve">For this </w:t>
      </w:r>
      <w:r w:rsidR="0018775F" w:rsidRPr="005918B5">
        <w:rPr>
          <w:rFonts w:ascii="Times New Roman" w:hAnsi="Times New Roman" w:cs="Times New Roman"/>
          <w:bCs/>
          <w:sz w:val="24"/>
          <w:szCs w:val="24"/>
        </w:rPr>
        <w:t>Milestone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5E35">
        <w:rPr>
          <w:rFonts w:ascii="Times New Roman" w:hAnsi="Times New Roman" w:cs="Times New Roman"/>
          <w:bCs/>
          <w:sz w:val="24"/>
          <w:szCs w:val="24"/>
        </w:rPr>
        <w:t>assignment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, we ask that you prepare a 2.5-page summary of an HPE issue or question of particular interest, which includes: </w:t>
      </w:r>
    </w:p>
    <w:p w14:paraId="3628C3B8" w14:textId="49D9DC32" w:rsidR="00033AA7" w:rsidRPr="005918B5" w:rsidRDefault="00033AA7" w:rsidP="00033AA7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 xml:space="preserve">A literature–based summary of the issue </w:t>
      </w:r>
    </w:p>
    <w:p w14:paraId="5D2F4472" w14:textId="77777777" w:rsidR="00033AA7" w:rsidRPr="005918B5" w:rsidRDefault="00033AA7" w:rsidP="00033AA7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>An articulation of the gap in knowledge and the reasons why addressing this gap is important</w:t>
      </w:r>
    </w:p>
    <w:p w14:paraId="72992992" w14:textId="1DDBA39D" w:rsidR="00033AA7" w:rsidRPr="005918B5" w:rsidRDefault="00033AA7" w:rsidP="00033AA7">
      <w:pPr>
        <w:pStyle w:val="Normal1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5918B5">
        <w:rPr>
          <w:rFonts w:ascii="Times New Roman" w:hAnsi="Times New Roman" w:cs="Times New Roman"/>
          <w:bCs/>
          <w:sz w:val="24"/>
          <w:szCs w:val="24"/>
        </w:rPr>
        <w:t xml:space="preserve">An annotated bibliography of </w:t>
      </w:r>
      <w:r w:rsidRPr="005918B5">
        <w:rPr>
          <w:rFonts w:ascii="Times New Roman" w:hAnsi="Times New Roman" w:cs="Times New Roman"/>
          <w:b/>
          <w:sz w:val="24"/>
          <w:szCs w:val="24"/>
        </w:rPr>
        <w:t>at least 3 but no more than 5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key related articles.</w:t>
      </w:r>
    </w:p>
    <w:p w14:paraId="1F9FBA66" w14:textId="77777777" w:rsidR="005918B5" w:rsidRPr="005918B5" w:rsidRDefault="005918B5" w:rsidP="001E57E1">
      <w:pPr>
        <w:pStyle w:val="Normal1"/>
        <w:rPr>
          <w:rFonts w:ascii="Times New Roman" w:hAnsi="Times New Roman" w:cs="Times New Roman"/>
          <w:bCs/>
          <w:sz w:val="24"/>
          <w:szCs w:val="24"/>
        </w:rPr>
      </w:pPr>
    </w:p>
    <w:p w14:paraId="0E2083B9" w14:textId="6D841186" w:rsidR="001E57E1" w:rsidRPr="005918B5" w:rsidRDefault="005918B5" w:rsidP="001E57E1">
      <w:pPr>
        <w:pStyle w:val="Normal1"/>
        <w:rPr>
          <w:rFonts w:ascii="Times New Roman" w:hAnsi="Times New Roman" w:cs="Times New Roman"/>
          <w:bCs/>
          <w:sz w:val="24"/>
          <w:szCs w:val="24"/>
        </w:rPr>
      </w:pPr>
      <w:bookmarkStart w:id="0" w:name="_Hlk46140754"/>
      <w:r w:rsidRPr="005918B5">
        <w:rPr>
          <w:rFonts w:ascii="Times New Roman" w:hAnsi="Times New Roman" w:cs="Times New Roman"/>
          <w:bCs/>
          <w:sz w:val="24"/>
          <w:szCs w:val="24"/>
        </w:rPr>
        <w:t xml:space="preserve">Final submission must </w:t>
      </w:r>
      <w:r w:rsidR="000C5088">
        <w:rPr>
          <w:rFonts w:ascii="Times New Roman" w:hAnsi="Times New Roman" w:cs="Times New Roman"/>
          <w:bCs/>
          <w:sz w:val="24"/>
          <w:szCs w:val="24"/>
        </w:rPr>
        <w:t>be presented with</w:t>
      </w:r>
      <w:r w:rsidRPr="005918B5">
        <w:rPr>
          <w:rFonts w:ascii="Times New Roman" w:hAnsi="Times New Roman" w:cs="Times New Roman"/>
          <w:bCs/>
          <w:sz w:val="24"/>
          <w:szCs w:val="24"/>
        </w:rPr>
        <w:t xml:space="preserve"> one-inch margins, Times New Roman 12.pt font, single-spaced. All parts must be completed, and references must be included in APA format for each section, if applicable. After completion, ensure you rename the Word document as “Lastname.FirstInitial_Milestone2A.docx” (e.g. Smith.J_Milestone2A.docx) and submit to the Milestone 2 A2L submission folder.</w:t>
      </w:r>
    </w:p>
    <w:bookmarkEnd w:id="0"/>
    <w:p w14:paraId="4C4D2EC9" w14:textId="77777777" w:rsidR="00E347BE" w:rsidRPr="005918B5" w:rsidRDefault="00E347BE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13567AFF" w14:textId="2885AAD5" w:rsidR="00E347BE" w:rsidRPr="005918B5" w:rsidRDefault="00033AA7" w:rsidP="005918B5">
      <w:pPr>
        <w:pStyle w:val="Normal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  <w:u w:val="single"/>
        </w:rPr>
        <w:t>Research Question</w:t>
      </w:r>
      <w:r w:rsidR="000817CB" w:rsidRPr="005918B5">
        <w:rPr>
          <w:rFonts w:ascii="Times New Roman" w:hAnsi="Times New Roman" w:cs="Times New Roman"/>
          <w:sz w:val="24"/>
          <w:szCs w:val="24"/>
        </w:rPr>
        <w:t xml:space="preserve"> (</w:t>
      </w:r>
      <w:r w:rsidR="00065FCF">
        <w:rPr>
          <w:rFonts w:ascii="Times New Roman" w:hAnsi="Times New Roman" w:cs="Times New Roman"/>
          <w:sz w:val="24"/>
          <w:szCs w:val="24"/>
        </w:rPr>
        <w:t>50 words or less</w:t>
      </w:r>
      <w:r w:rsidR="000817CB" w:rsidRPr="005918B5">
        <w:rPr>
          <w:rFonts w:ascii="Times New Roman" w:hAnsi="Times New Roman" w:cs="Times New Roman"/>
          <w:sz w:val="24"/>
          <w:szCs w:val="24"/>
        </w:rPr>
        <w:t>)</w:t>
      </w:r>
    </w:p>
    <w:p w14:paraId="04B4BD87" w14:textId="77777777" w:rsidR="005918B5" w:rsidRPr="005918B5" w:rsidRDefault="005918B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6054047" w14:textId="2241E40A" w:rsidR="005918B5" w:rsidRPr="00065FCF" w:rsidRDefault="00033AA7" w:rsidP="00065FCF">
      <w:pPr>
        <w:pStyle w:val="Normal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  <w:u w:val="single"/>
        </w:rPr>
        <w:t>Gap in Knowledge</w:t>
      </w:r>
      <w:r w:rsidRPr="005918B5">
        <w:rPr>
          <w:rFonts w:ascii="Times New Roman" w:hAnsi="Times New Roman" w:cs="Times New Roman"/>
          <w:sz w:val="24"/>
          <w:szCs w:val="24"/>
        </w:rPr>
        <w:t xml:space="preserve"> (</w:t>
      </w:r>
      <w:r w:rsidR="00065FCF">
        <w:rPr>
          <w:rFonts w:ascii="Times New Roman" w:hAnsi="Times New Roman" w:cs="Times New Roman"/>
          <w:sz w:val="24"/>
          <w:szCs w:val="24"/>
        </w:rPr>
        <w:t>200 words or less</w:t>
      </w:r>
      <w:r w:rsidRPr="005918B5">
        <w:rPr>
          <w:rFonts w:ascii="Times New Roman" w:hAnsi="Times New Roman" w:cs="Times New Roman"/>
          <w:sz w:val="24"/>
          <w:szCs w:val="24"/>
        </w:rPr>
        <w:t>)</w:t>
      </w:r>
      <w:r w:rsidR="005918B5" w:rsidRPr="005918B5">
        <w:rPr>
          <w:rFonts w:ascii="Times New Roman" w:hAnsi="Times New Roman" w:cs="Times New Roman"/>
          <w:sz w:val="24"/>
          <w:szCs w:val="24"/>
        </w:rPr>
        <w:t xml:space="preserve">: </w:t>
      </w:r>
      <w:r w:rsidR="000817CB" w:rsidRPr="005918B5">
        <w:rPr>
          <w:rFonts w:ascii="Times New Roman" w:hAnsi="Times New Roman" w:cs="Times New Roman"/>
          <w:iCs/>
          <w:sz w:val="24"/>
          <w:szCs w:val="24"/>
        </w:rPr>
        <w:t>What gap is this research addressing?</w:t>
      </w:r>
      <w:r w:rsidR="005918B5" w:rsidRPr="00591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17CB" w:rsidRPr="005918B5">
        <w:rPr>
          <w:rFonts w:ascii="Times New Roman" w:hAnsi="Times New Roman" w:cs="Times New Roman"/>
          <w:i/>
          <w:sz w:val="24"/>
          <w:szCs w:val="24"/>
        </w:rPr>
        <w:t>(support using appropriate references</w:t>
      </w:r>
      <w:r w:rsidRPr="005918B5">
        <w:rPr>
          <w:rFonts w:ascii="Times New Roman" w:hAnsi="Times New Roman" w:cs="Times New Roman"/>
          <w:i/>
          <w:sz w:val="24"/>
          <w:szCs w:val="24"/>
        </w:rPr>
        <w:t xml:space="preserve"> within this section</w:t>
      </w:r>
      <w:r w:rsidR="00884D4E">
        <w:rPr>
          <w:rFonts w:ascii="Times New Roman" w:hAnsi="Times New Roman" w:cs="Times New Roman"/>
          <w:i/>
          <w:sz w:val="24"/>
          <w:szCs w:val="24"/>
        </w:rPr>
        <w:t>)</w:t>
      </w:r>
    </w:p>
    <w:p w14:paraId="3E00894E" w14:textId="77777777" w:rsidR="005918B5" w:rsidRPr="005918B5" w:rsidRDefault="005918B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62F641BD" w14:textId="1A1DCA01" w:rsidR="00033AA7" w:rsidRPr="005918B5" w:rsidRDefault="00033AA7" w:rsidP="005918B5">
      <w:pPr>
        <w:pStyle w:val="Normal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  <w:u w:val="single"/>
        </w:rPr>
        <w:t>Annotated Bibliography Entries</w:t>
      </w:r>
      <w:r w:rsidR="005918B5" w:rsidRPr="005918B5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46140677"/>
      <w:r w:rsidR="005918B5" w:rsidRPr="005918B5">
        <w:rPr>
          <w:rFonts w:ascii="Times New Roman" w:hAnsi="Times New Roman" w:cs="Times New Roman"/>
          <w:sz w:val="24"/>
          <w:szCs w:val="24"/>
        </w:rPr>
        <w:t>you may choose to use the table below to format your Annotated Bibliography, however, you are free to use whatever format you are most comfortable with (within the formatting require</w:t>
      </w:r>
      <w:r w:rsidR="005918B5">
        <w:rPr>
          <w:rFonts w:ascii="Times New Roman" w:hAnsi="Times New Roman" w:cs="Times New Roman"/>
          <w:sz w:val="24"/>
          <w:szCs w:val="24"/>
        </w:rPr>
        <w:t>ments</w:t>
      </w:r>
      <w:r w:rsidR="005918B5" w:rsidRPr="005918B5">
        <w:rPr>
          <w:rFonts w:ascii="Times New Roman" w:hAnsi="Times New Roman" w:cs="Times New Roman"/>
          <w:sz w:val="24"/>
          <w:szCs w:val="24"/>
        </w:rPr>
        <w:t xml:space="preserve"> stated above).</w:t>
      </w:r>
    </w:p>
    <w:bookmarkEnd w:id="1"/>
    <w:p w14:paraId="46E3ABCA" w14:textId="77777777" w:rsidR="005918B5" w:rsidRPr="005918B5" w:rsidRDefault="005918B5" w:rsidP="005918B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6141"/>
      </w:tblGrid>
      <w:tr w:rsidR="00033AA7" w:rsidRPr="005918B5" w14:paraId="5003E092" w14:textId="77777777" w:rsidTr="00033AA7">
        <w:tc>
          <w:tcPr>
            <w:tcW w:w="32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DB2F" w14:textId="70179A0C" w:rsidR="00033AA7" w:rsidRPr="005918B5" w:rsidRDefault="00033AA7" w:rsidP="00327FB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Citation</w:t>
            </w:r>
          </w:p>
        </w:tc>
        <w:tc>
          <w:tcPr>
            <w:tcW w:w="61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66A7" w14:textId="2008C886" w:rsidR="00033AA7" w:rsidRPr="005918B5" w:rsidRDefault="00033AA7" w:rsidP="00327FB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Annotation &amp; Interpretation of Relevance to your Study</w:t>
            </w:r>
          </w:p>
        </w:tc>
      </w:tr>
      <w:tr w:rsidR="00033AA7" w:rsidRPr="005918B5" w14:paraId="404A2E6D" w14:textId="77777777" w:rsidTr="00033AA7">
        <w:tc>
          <w:tcPr>
            <w:tcW w:w="3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1AF4" w14:textId="3567EAB7" w:rsidR="00033AA7" w:rsidRPr="005918B5" w:rsidRDefault="00033AA7" w:rsidP="00327FB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5DB47" w14:textId="77777777" w:rsidR="00033AA7" w:rsidRPr="005918B5" w:rsidRDefault="00033AA7" w:rsidP="00327FBE">
            <w:pPr>
              <w:pStyle w:val="Normal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3BE3E" w14:textId="13E2B115" w:rsidR="00033AA7" w:rsidRPr="005918B5" w:rsidRDefault="00033AA7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AB029C6" w14:textId="77777777" w:rsidR="005918B5" w:rsidRPr="005918B5" w:rsidRDefault="005918B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2E6C3DE0" w14:textId="7091AD96" w:rsidR="00033AA7" w:rsidRPr="005918B5" w:rsidRDefault="00033AA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918B5">
        <w:rPr>
          <w:rFonts w:ascii="Times New Roman" w:hAnsi="Times New Roman" w:cs="Times New Roman"/>
          <w:sz w:val="24"/>
          <w:szCs w:val="24"/>
        </w:rPr>
        <w:t xml:space="preserve">Please now proceed </w:t>
      </w:r>
      <w:r w:rsidR="005918B5" w:rsidRPr="005918B5">
        <w:rPr>
          <w:rFonts w:ascii="Times New Roman" w:hAnsi="Times New Roman" w:cs="Times New Roman"/>
          <w:sz w:val="24"/>
          <w:szCs w:val="24"/>
        </w:rPr>
        <w:t>Milestone 2B</w:t>
      </w:r>
      <w:r w:rsidR="005918B5">
        <w:rPr>
          <w:rFonts w:ascii="Times New Roman" w:hAnsi="Times New Roman" w:cs="Times New Roman"/>
          <w:sz w:val="24"/>
          <w:szCs w:val="24"/>
        </w:rPr>
        <w:t>: Critical Appraisal</w:t>
      </w:r>
      <w:r w:rsidR="005918B5" w:rsidRPr="005918B5">
        <w:rPr>
          <w:rFonts w:ascii="Times New Roman" w:hAnsi="Times New Roman" w:cs="Times New Roman"/>
          <w:sz w:val="24"/>
          <w:szCs w:val="24"/>
        </w:rPr>
        <w:t>,</w:t>
      </w:r>
      <w:r w:rsidRPr="005918B5">
        <w:rPr>
          <w:rFonts w:ascii="Times New Roman" w:hAnsi="Times New Roman" w:cs="Times New Roman"/>
          <w:sz w:val="24"/>
          <w:szCs w:val="24"/>
        </w:rPr>
        <w:t xml:space="preserve"> which is a formal critical appraisal of one of the above annotated bibliography entries</w:t>
      </w:r>
      <w:r w:rsidR="005918B5" w:rsidRPr="005918B5">
        <w:rPr>
          <w:rFonts w:ascii="Times New Roman" w:hAnsi="Times New Roman" w:cs="Times New Roman"/>
          <w:sz w:val="24"/>
          <w:szCs w:val="24"/>
        </w:rPr>
        <w:t xml:space="preserve">. The form can be found </w:t>
      </w:r>
      <w:hyperlink r:id="rId7" w:history="1">
        <w:r w:rsidR="005918B5" w:rsidRPr="005918B5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5918B5" w:rsidRPr="005918B5">
        <w:rPr>
          <w:rFonts w:ascii="Times New Roman" w:hAnsi="Times New Roman" w:cs="Times New Roman"/>
          <w:sz w:val="24"/>
          <w:szCs w:val="24"/>
        </w:rPr>
        <w:t xml:space="preserve"> and </w:t>
      </w:r>
      <w:r w:rsidR="00884D4E">
        <w:rPr>
          <w:rFonts w:ascii="Times New Roman" w:hAnsi="Times New Roman" w:cs="Times New Roman"/>
          <w:sz w:val="24"/>
          <w:szCs w:val="24"/>
        </w:rPr>
        <w:t xml:space="preserve">in the Capstone </w:t>
      </w:r>
      <w:r w:rsidR="005918B5" w:rsidRPr="005918B5">
        <w:rPr>
          <w:rFonts w:ascii="Times New Roman" w:hAnsi="Times New Roman" w:cs="Times New Roman"/>
          <w:sz w:val="24"/>
          <w:szCs w:val="24"/>
        </w:rPr>
        <w:t>A2L</w:t>
      </w:r>
      <w:r w:rsidR="00884D4E">
        <w:rPr>
          <w:rFonts w:ascii="Times New Roman" w:hAnsi="Times New Roman" w:cs="Times New Roman"/>
          <w:sz w:val="24"/>
          <w:szCs w:val="24"/>
        </w:rPr>
        <w:t xml:space="preserve"> course shell</w:t>
      </w:r>
      <w:r w:rsidR="005918B5" w:rsidRPr="005918B5">
        <w:rPr>
          <w:rFonts w:ascii="Times New Roman" w:hAnsi="Times New Roman" w:cs="Times New Roman"/>
          <w:sz w:val="24"/>
          <w:szCs w:val="24"/>
        </w:rPr>
        <w:t xml:space="preserve"> under Content &gt; Unit 2 &gt; Milestone 2 Assignment</w:t>
      </w:r>
      <w:r w:rsidR="00884D4E">
        <w:rPr>
          <w:rFonts w:ascii="Times New Roman" w:hAnsi="Times New Roman" w:cs="Times New Roman"/>
          <w:sz w:val="24"/>
          <w:szCs w:val="24"/>
        </w:rPr>
        <w:t>.</w:t>
      </w:r>
    </w:p>
    <w:p w14:paraId="4FEE6DD1" w14:textId="35A03BC5" w:rsidR="00033AA7" w:rsidRPr="005918B5" w:rsidRDefault="00033AA7">
      <w:pPr>
        <w:pStyle w:val="Normal1"/>
        <w:rPr>
          <w:rFonts w:ascii="Times New Roman" w:hAnsi="Times New Roman" w:cs="Times New Roman"/>
          <w:i/>
          <w:sz w:val="24"/>
          <w:szCs w:val="24"/>
        </w:rPr>
      </w:pPr>
    </w:p>
    <w:sectPr w:rsidR="00033AA7" w:rsidRPr="005918B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38F6" w14:textId="77777777" w:rsidR="003E2C18" w:rsidRDefault="003E2C18" w:rsidP="00F80913">
      <w:pPr>
        <w:spacing w:line="240" w:lineRule="auto"/>
      </w:pPr>
      <w:r>
        <w:separator/>
      </w:r>
    </w:p>
  </w:endnote>
  <w:endnote w:type="continuationSeparator" w:id="0">
    <w:p w14:paraId="2981FAD8" w14:textId="77777777" w:rsidR="003E2C18" w:rsidRDefault="003E2C18" w:rsidP="00F80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62B6" w14:textId="77777777" w:rsidR="003E2C18" w:rsidRDefault="003E2C18" w:rsidP="00F80913">
      <w:pPr>
        <w:spacing w:line="240" w:lineRule="auto"/>
      </w:pPr>
      <w:r>
        <w:separator/>
      </w:r>
    </w:p>
  </w:footnote>
  <w:footnote w:type="continuationSeparator" w:id="0">
    <w:p w14:paraId="08914570" w14:textId="77777777" w:rsidR="003E2C18" w:rsidRDefault="003E2C18" w:rsidP="00F80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35CD"/>
    <w:multiLevelType w:val="hybridMultilevel"/>
    <w:tmpl w:val="4F2CD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C1C"/>
    <w:multiLevelType w:val="hybridMultilevel"/>
    <w:tmpl w:val="E00244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B11"/>
    <w:multiLevelType w:val="hybridMultilevel"/>
    <w:tmpl w:val="305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6A5"/>
    <w:multiLevelType w:val="multilevel"/>
    <w:tmpl w:val="5EA68B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47BE"/>
    <w:rsid w:val="00033AA7"/>
    <w:rsid w:val="00047C1B"/>
    <w:rsid w:val="00065FCF"/>
    <w:rsid w:val="000817CB"/>
    <w:rsid w:val="000870D5"/>
    <w:rsid w:val="000917AA"/>
    <w:rsid w:val="000C5088"/>
    <w:rsid w:val="0018775F"/>
    <w:rsid w:val="001E57E1"/>
    <w:rsid w:val="003124C9"/>
    <w:rsid w:val="0033061E"/>
    <w:rsid w:val="003E2C18"/>
    <w:rsid w:val="005918B5"/>
    <w:rsid w:val="00694B59"/>
    <w:rsid w:val="00884CCE"/>
    <w:rsid w:val="00884D4E"/>
    <w:rsid w:val="00992DC2"/>
    <w:rsid w:val="009C2E58"/>
    <w:rsid w:val="00B247A3"/>
    <w:rsid w:val="00C57C2E"/>
    <w:rsid w:val="00CB5287"/>
    <w:rsid w:val="00E347BE"/>
    <w:rsid w:val="00E93E7C"/>
    <w:rsid w:val="00F637BF"/>
    <w:rsid w:val="00F75E35"/>
    <w:rsid w:val="00F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C45AC"/>
  <w15:docId w15:val="{DB841547-1A9A-284C-AB56-FD10A03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C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9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13"/>
  </w:style>
  <w:style w:type="paragraph" w:styleId="Footer">
    <w:name w:val="footer"/>
    <w:basedOn w:val="Normal"/>
    <w:link w:val="FooterChar"/>
    <w:uiPriority w:val="99"/>
    <w:unhideWhenUsed/>
    <w:rsid w:val="00F809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9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3A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sed.mcmaster.ca/current-students/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Hsedsupport</cp:lastModifiedBy>
  <cp:revision>18</cp:revision>
  <dcterms:created xsi:type="dcterms:W3CDTF">2018-08-17T14:50:00Z</dcterms:created>
  <dcterms:modified xsi:type="dcterms:W3CDTF">2020-07-23T18:04:00Z</dcterms:modified>
</cp:coreProperties>
</file>